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100" w:before="0" w:after="0"/>
        <w:jc w:val="center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/>
        <w:t xml:space="preserve">                                                                                 </w:t>
      </w:r>
      <w:r>
        <w:rPr>
          <w:b/>
          <w:bCs/>
          <w:sz w:val="22"/>
        </w:rPr>
        <w:t xml:space="preserve">                                                 </w:t>
      </w:r>
      <w:r>
        <w:rPr>
          <w:b/>
          <w:bCs/>
          <w:sz w:val="22"/>
        </w:rPr>
        <w:t>Утверждаю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2"/>
        </w:rPr>
        <w:t>Директор ООО «Вера Дент»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2"/>
        </w:rPr>
        <w:t>__________  Верапатвелян А.Ф.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2"/>
        </w:rPr>
        <w:t>От 28.01.2011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Правила оказания медицинских  стоматологических услуг в клинике ООО «Вера Дент»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Уважаемые посетители!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rFonts w:ascii="Arial" w:hAnsi="Arial" w:eastAsia="Times New Roman"/>
          <w:b/>
          <w:b/>
          <w:bCs/>
          <w:color w:val="000000"/>
          <w:sz w:val="22"/>
        </w:rPr>
      </w:pPr>
      <w:r>
        <w:rPr>
          <w:rFonts w:eastAsia="Times New Roman" w:ascii="Arial" w:hAnsi="Arial"/>
          <w:b/>
          <w:bCs/>
          <w:color w:val="000000"/>
          <w:sz w:val="22"/>
        </w:rPr>
        <w:t>Ознакомьтесь</w:t>
      </w:r>
      <w:r>
        <w:rPr>
          <w:rFonts w:eastAsia="Times New Roman" w:cs="Arial" w:ascii="Arial" w:hAnsi="Arial"/>
          <w:b/>
          <w:bCs/>
          <w:color w:val="000000"/>
          <w:sz w:val="22"/>
        </w:rPr>
        <w:t xml:space="preserve">, </w:t>
      </w:r>
      <w:r>
        <w:rPr>
          <w:rFonts w:eastAsia="Times New Roman" w:ascii="Arial" w:hAnsi="Arial"/>
          <w:b/>
          <w:bCs/>
          <w:color w:val="000000"/>
          <w:sz w:val="22"/>
        </w:rPr>
        <w:t>пожалуйста</w:t>
      </w:r>
      <w:r>
        <w:rPr>
          <w:rFonts w:eastAsia="Times New Roman" w:cs="Arial" w:ascii="Arial" w:hAnsi="Arial"/>
          <w:b/>
          <w:bCs/>
          <w:color w:val="000000"/>
          <w:sz w:val="22"/>
        </w:rPr>
        <w:t xml:space="preserve">, </w:t>
      </w:r>
      <w:r>
        <w:rPr>
          <w:rFonts w:eastAsia="Times New Roman" w:ascii="Arial" w:hAnsi="Arial"/>
          <w:b/>
          <w:bCs/>
          <w:color w:val="000000"/>
          <w:sz w:val="22"/>
        </w:rPr>
        <w:t>с</w:t>
      </w:r>
      <w:r>
        <w:rPr>
          <w:rFonts w:eastAsia="Times New Roman" w:cs="Arial" w:ascii="Arial" w:hAnsi="Arial"/>
          <w:b/>
          <w:bCs/>
          <w:color w:val="000000"/>
          <w:sz w:val="22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2"/>
        </w:rPr>
        <w:t>правилами</w:t>
      </w:r>
      <w:r>
        <w:rPr>
          <w:rFonts w:eastAsia="Times New Roman" w:cs="Arial" w:ascii="Arial" w:hAnsi="Arial"/>
          <w:b/>
          <w:bCs/>
          <w:color w:val="000000"/>
          <w:sz w:val="22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2"/>
        </w:rPr>
        <w:t xml:space="preserve">обслуживания 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2"/>
        </w:rPr>
      </w:pPr>
      <w:r>
        <w:rPr>
          <w:rFonts w:eastAsia="Times New Roman" w:ascii="Arial" w:hAnsi="Arial"/>
          <w:b/>
          <w:bCs/>
          <w:color w:val="000000"/>
          <w:sz w:val="22"/>
        </w:rPr>
        <w:t>в</w:t>
      </w:r>
      <w:r>
        <w:rPr>
          <w:rFonts w:eastAsia="Times New Roman" w:cs="Arial" w:ascii="Arial" w:hAnsi="Arial"/>
          <w:b/>
          <w:bCs/>
          <w:color w:val="000000"/>
          <w:sz w:val="22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2"/>
        </w:rPr>
        <w:t>ООО</w:t>
      </w:r>
      <w:r>
        <w:rPr>
          <w:rFonts w:eastAsia="Times New Roman" w:cs="Arial" w:ascii="Arial" w:hAnsi="Arial"/>
          <w:b/>
          <w:bCs/>
          <w:color w:val="000000"/>
          <w:sz w:val="22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2"/>
        </w:rPr>
        <w:t xml:space="preserve">«Вера </w:t>
      </w:r>
      <w:r>
        <w:rPr>
          <w:rFonts w:eastAsia="Times New Roman" w:cs="Arial" w:ascii="Arial" w:hAnsi="Arial"/>
          <w:b/>
          <w:bCs/>
          <w:color w:val="000000"/>
          <w:sz w:val="22"/>
        </w:rPr>
        <w:t>Д</w:t>
      </w:r>
      <w:r>
        <w:rPr>
          <w:rFonts w:eastAsia="Times New Roman" w:ascii="Arial" w:hAnsi="Arial"/>
          <w:b/>
          <w:bCs/>
          <w:color w:val="000000"/>
          <w:sz w:val="22"/>
        </w:rPr>
        <w:t>ент»</w:t>
      </w:r>
      <w:r>
        <w:rPr>
          <w:rFonts w:eastAsia="Times New Roman" w:cs="Arial" w:ascii="Arial" w:hAnsi="Arial"/>
          <w:b/>
          <w:bCs/>
          <w:color w:val="000000"/>
          <w:sz w:val="22"/>
        </w:rPr>
        <w:t>.</w:t>
      </w:r>
    </w:p>
    <w:p>
      <w:pPr>
        <w:pStyle w:val="Normal"/>
        <w:shd w:val="clear" w:color="auto" w:fill="FFFFFF"/>
        <w:spacing w:lineRule="atLeast" w:line="100" w:before="0" w:after="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1.   </w:t>
      </w:r>
      <w:r>
        <w:rPr>
          <w:rFonts w:eastAsia="Times New Roman" w:ascii="Arial" w:hAnsi="Arial"/>
          <w:color w:val="000000"/>
          <w:sz w:val="21"/>
          <w:szCs w:val="21"/>
        </w:rPr>
        <w:t>До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начала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медицинской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помощи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необходимо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оформить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следующий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пакет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документов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который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предложит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администратор</w:t>
      </w:r>
      <w:r>
        <w:rPr>
          <w:rFonts w:eastAsia="Times New Roman" w:cs="Arial" w:ascii="Arial" w:hAnsi="Arial"/>
          <w:color w:val="000000"/>
          <w:sz w:val="21"/>
          <w:szCs w:val="21"/>
        </w:rPr>
        <w:t>: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      </w:t>
      </w:r>
      <w:r>
        <w:rPr>
          <w:rFonts w:cs="Arial" w:ascii="Arial" w:hAnsi="Arial"/>
          <w:color w:val="000000"/>
          <w:sz w:val="21"/>
          <w:szCs w:val="21"/>
        </w:rPr>
        <w:t xml:space="preserve">-  </w:t>
      </w:r>
      <w:r>
        <w:rPr>
          <w:rFonts w:eastAsia="Times New Roman" w:ascii="Arial" w:hAnsi="Arial"/>
          <w:color w:val="000000"/>
          <w:sz w:val="21"/>
          <w:szCs w:val="21"/>
        </w:rPr>
        <w:t>анкету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состояния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Вашего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здоровья</w:t>
      </w:r>
      <w:r>
        <w:rPr>
          <w:rFonts w:eastAsia="Times New Roman" w:cs="Arial" w:ascii="Arial" w:hAnsi="Arial"/>
          <w:color w:val="000000"/>
          <w:sz w:val="21"/>
          <w:szCs w:val="21"/>
        </w:rPr>
        <w:t>;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     </w:t>
      </w:r>
      <w:r>
        <w:rPr>
          <w:rFonts w:cs="Arial" w:ascii="Arial" w:hAnsi="Arial"/>
          <w:color w:val="000000"/>
          <w:sz w:val="21"/>
          <w:szCs w:val="21"/>
        </w:rPr>
        <w:t xml:space="preserve">- </w:t>
      </w:r>
      <w:r>
        <w:rPr>
          <w:rFonts w:eastAsia="Times New Roman" w:ascii="Arial" w:hAnsi="Arial"/>
          <w:color w:val="000000"/>
          <w:sz w:val="21"/>
          <w:szCs w:val="21"/>
        </w:rPr>
        <w:t>договор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возмездного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медицинских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физ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  <w:r>
        <w:rPr>
          <w:rFonts w:eastAsia="Times New Roman" w:ascii="Arial" w:hAnsi="Arial"/>
          <w:color w:val="000000"/>
          <w:sz w:val="21"/>
          <w:szCs w:val="21"/>
        </w:rPr>
        <w:t>лицу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(</w:t>
      </w:r>
      <w:r>
        <w:rPr>
          <w:rFonts w:eastAsia="Times New Roman" w:ascii="Arial" w:hAnsi="Arial"/>
          <w:color w:val="000000"/>
          <w:sz w:val="21"/>
          <w:szCs w:val="21"/>
        </w:rPr>
        <w:t>для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заключения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договора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необходимо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иметь при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себе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паспорт</w:t>
      </w:r>
      <w:r>
        <w:rPr>
          <w:rFonts w:eastAsia="Times New Roman" w:cs="Arial" w:ascii="Arial" w:hAnsi="Arial"/>
          <w:color w:val="000000"/>
          <w:sz w:val="21"/>
          <w:szCs w:val="21"/>
        </w:rPr>
        <w:t>);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      </w:t>
      </w:r>
      <w:r>
        <w:rPr>
          <w:rFonts w:cs="Arial" w:ascii="Arial" w:hAnsi="Arial"/>
          <w:color w:val="000000"/>
          <w:sz w:val="21"/>
          <w:szCs w:val="21"/>
        </w:rPr>
        <w:t xml:space="preserve">- </w:t>
      </w:r>
      <w:r>
        <w:rPr>
          <w:rFonts w:eastAsia="Times New Roman" w:ascii="Arial" w:hAnsi="Arial"/>
          <w:color w:val="000000"/>
          <w:sz w:val="21"/>
          <w:szCs w:val="21"/>
        </w:rPr>
        <w:t>листы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информированного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согласия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медицинское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вмешательство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(</w:t>
      </w:r>
      <w:r>
        <w:rPr>
          <w:rFonts w:eastAsia="Times New Roman" w:ascii="Arial" w:hAnsi="Arial"/>
          <w:color w:val="000000"/>
          <w:sz w:val="21"/>
          <w:szCs w:val="21"/>
        </w:rPr>
        <w:t>на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каждый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вид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вмешательства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-</w:t>
      </w:r>
      <w:r>
        <w:rPr>
          <w:rFonts w:eastAsia="Times New Roman" w:ascii="Arial" w:hAnsi="Arial"/>
          <w:color w:val="000000"/>
          <w:sz w:val="21"/>
          <w:szCs w:val="21"/>
        </w:rPr>
        <w:t>отдельный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лист</w:t>
      </w:r>
      <w:r>
        <w:rPr>
          <w:rFonts w:eastAsia="Times New Roman" w:cs="Arial" w:ascii="Arial" w:hAnsi="Arial"/>
          <w:color w:val="000000"/>
          <w:sz w:val="21"/>
          <w:szCs w:val="21"/>
        </w:rPr>
        <w:t>).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ascii="Arial" w:hAnsi="Arial"/>
          <w:color w:val="000000"/>
          <w:sz w:val="21"/>
          <w:szCs w:val="21"/>
        </w:rPr>
        <w:t xml:space="preserve">     </w:t>
      </w:r>
      <w:r>
        <w:rPr>
          <w:rFonts w:eastAsia="Times New Roman" w:ascii="Arial" w:hAnsi="Arial"/>
          <w:color w:val="000000"/>
          <w:sz w:val="21"/>
          <w:szCs w:val="21"/>
        </w:rPr>
        <w:t>Внимательно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ознакомьтесь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прейскурантом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цен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предоставляемые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услуги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2</w:t>
      </w:r>
      <w:r>
        <w:rPr>
          <w:rFonts w:cs="Arial" w:ascii="Arial" w:hAnsi="Arial"/>
          <w:color w:val="000000"/>
          <w:sz w:val="21"/>
          <w:szCs w:val="21"/>
        </w:rPr>
        <w:t xml:space="preserve">.    </w:t>
      </w:r>
      <w:r>
        <w:rPr>
          <w:rFonts w:eastAsia="Times New Roman" w:ascii="Arial" w:hAnsi="Arial"/>
          <w:color w:val="000000"/>
          <w:sz w:val="21"/>
          <w:szCs w:val="21"/>
        </w:rPr>
        <w:t>При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Вашем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отказе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дополнительных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обследований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постановки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проб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необходимых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для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адекватного оказания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помощи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профилактики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нежелательных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результатов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также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невыполнении рекомендаций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врача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ООО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 xml:space="preserve">«Вера </w:t>
      </w:r>
      <w:r>
        <w:rPr>
          <w:rFonts w:eastAsia="Times New Roman" w:cs="Arial" w:ascii="Arial" w:hAnsi="Arial"/>
          <w:color w:val="000000"/>
          <w:sz w:val="21"/>
          <w:szCs w:val="21"/>
        </w:rPr>
        <w:t>Д</w:t>
      </w:r>
      <w:r>
        <w:rPr>
          <w:rFonts w:eastAsia="Times New Roman" w:ascii="Arial" w:hAnsi="Arial"/>
          <w:color w:val="000000"/>
          <w:sz w:val="21"/>
          <w:szCs w:val="21"/>
        </w:rPr>
        <w:t>ент»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несёт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ответственности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наступление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осложнений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побочных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реакций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ухудшение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первоначально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достигнутого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результата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При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этом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аннулируются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все гарантийные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обязательства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ранее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оказанным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ООО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 xml:space="preserve">«Вера </w:t>
      </w:r>
      <w:r>
        <w:rPr>
          <w:rFonts w:eastAsia="Times New Roman" w:cs="Arial" w:ascii="Arial" w:hAnsi="Arial"/>
          <w:color w:val="000000"/>
          <w:sz w:val="21"/>
          <w:szCs w:val="21"/>
        </w:rPr>
        <w:t>Д</w:t>
      </w:r>
      <w:r>
        <w:rPr>
          <w:rFonts w:eastAsia="Times New Roman" w:ascii="Arial" w:hAnsi="Arial"/>
          <w:color w:val="000000"/>
          <w:sz w:val="21"/>
          <w:szCs w:val="21"/>
        </w:rPr>
        <w:t>ент»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 </w:t>
      </w:r>
      <w:r>
        <w:rPr>
          <w:rFonts w:eastAsia="Times New Roman" w:ascii="Arial" w:hAnsi="Arial"/>
          <w:color w:val="000000"/>
          <w:sz w:val="21"/>
          <w:szCs w:val="21"/>
        </w:rPr>
        <w:t>медицинским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услугам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3</w:t>
      </w:r>
      <w:r>
        <w:rPr>
          <w:rFonts w:cs="Arial" w:ascii="Arial" w:hAnsi="Arial"/>
          <w:color w:val="000000"/>
          <w:sz w:val="21"/>
          <w:szCs w:val="21"/>
        </w:rPr>
        <w:t xml:space="preserve">.    </w:t>
      </w:r>
      <w:r>
        <w:rPr>
          <w:rFonts w:eastAsia="Times New Roman" w:ascii="Arial" w:hAnsi="Arial"/>
          <w:color w:val="000000"/>
          <w:sz w:val="21"/>
          <w:szCs w:val="21"/>
        </w:rPr>
        <w:t>Применяемые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процессе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лечебные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методики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стоматологические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материалы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конструкции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протезов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определяются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врачами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 </w:t>
      </w:r>
      <w:r>
        <w:rPr>
          <w:rFonts w:eastAsia="Times New Roman" w:ascii="Arial" w:hAnsi="Arial"/>
          <w:color w:val="000000"/>
          <w:sz w:val="21"/>
          <w:szCs w:val="21"/>
        </w:rPr>
        <w:t>по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медицинским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показаниям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учётом Ваших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пожеланий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случае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если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Вы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будете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настаивать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методике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применяемых материалах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конструкции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протезов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которые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нецелесообразны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медицинским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показаниям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 дальнейшем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могут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причинить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вред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Вашему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здоровью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то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этом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делается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запись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карте ф</w:t>
      </w:r>
      <w:r>
        <w:rPr>
          <w:rFonts w:eastAsia="Times New Roman" w:cs="Arial" w:ascii="Arial" w:hAnsi="Arial"/>
          <w:color w:val="000000"/>
          <w:sz w:val="21"/>
          <w:szCs w:val="21"/>
        </w:rPr>
        <w:t>,043/</w:t>
      </w:r>
      <w:r>
        <w:rPr>
          <w:rFonts w:eastAsia="Times New Roman" w:ascii="Arial" w:hAnsi="Arial"/>
          <w:color w:val="000000"/>
          <w:sz w:val="21"/>
          <w:szCs w:val="21"/>
        </w:rPr>
        <w:t>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гарантия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предоставляется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при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этом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аннулируются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все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гарантийные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обязательства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 ранее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оказанным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ООО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«Вера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Дент»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 </w:t>
      </w:r>
      <w:r>
        <w:rPr>
          <w:rFonts w:eastAsia="Times New Roman" w:ascii="Arial" w:hAnsi="Arial"/>
          <w:color w:val="000000"/>
          <w:sz w:val="21"/>
          <w:szCs w:val="21"/>
        </w:rPr>
        <w:t>медицинским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услугам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ind w:left="284" w:hanging="0"/>
        <w:rPr>
          <w:rFonts w:ascii="Arial" w:hAnsi="Arial" w:eastAsia="Times New Roman" w:cs="Arial"/>
          <w:b/>
          <w:b/>
          <w:bCs/>
          <w:color w:val="000000"/>
          <w:sz w:val="21"/>
          <w:szCs w:val="21"/>
        </w:rPr>
      </w:pPr>
      <w:r>
        <w:rPr>
          <w:rFonts w:eastAsia="Times New Roman" w:ascii="Arial" w:hAnsi="Arial"/>
          <w:b/>
          <w:bCs/>
          <w:color w:val="000000"/>
          <w:sz w:val="21"/>
          <w:szCs w:val="21"/>
        </w:rPr>
        <w:t>Без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выполнения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Вами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вышеперечисленных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условий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врач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ООО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«Вера Дент»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не сможет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приступить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к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оказанию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медицинских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услуг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tLeast" w:line="100" w:before="0" w:after="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4</w:t>
      </w:r>
      <w:r>
        <w:rPr>
          <w:rFonts w:cs="Arial" w:ascii="Arial" w:hAnsi="Arial"/>
          <w:color w:val="000000"/>
          <w:sz w:val="21"/>
          <w:szCs w:val="21"/>
        </w:rPr>
        <w:t xml:space="preserve">.    </w:t>
      </w:r>
      <w:r>
        <w:rPr>
          <w:rFonts w:eastAsia="Times New Roman" w:ascii="Arial" w:hAnsi="Arial"/>
          <w:color w:val="000000"/>
          <w:sz w:val="21"/>
          <w:szCs w:val="21"/>
        </w:rPr>
        <w:t>После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получения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медицинской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помощи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необходимо</w:t>
      </w:r>
      <w:r>
        <w:rPr>
          <w:rFonts w:eastAsia="Times New Roman" w:cs="Arial" w:ascii="Arial" w:hAnsi="Arial"/>
          <w:color w:val="000000"/>
          <w:sz w:val="21"/>
          <w:szCs w:val="21"/>
        </w:rPr>
        <w:t>:</w:t>
      </w:r>
    </w:p>
    <w:p>
      <w:pPr>
        <w:pStyle w:val="Normal"/>
        <w:shd w:val="clear" w:color="auto" w:fill="FFFFFF"/>
        <w:spacing w:lineRule="atLeast" w:line="100" w:before="0" w:after="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-  </w:t>
      </w:r>
      <w:r>
        <w:rPr>
          <w:rFonts w:eastAsia="Times New Roman" w:ascii="Arial" w:hAnsi="Arial"/>
          <w:color w:val="000000"/>
          <w:sz w:val="21"/>
          <w:szCs w:val="21"/>
        </w:rPr>
        <w:t>выполнять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все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рекомендации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лечащего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врача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рекомендации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гигиене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полости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рта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-  </w:t>
      </w:r>
      <w:r>
        <w:rPr>
          <w:rFonts w:eastAsia="Times New Roman" w:ascii="Arial" w:hAnsi="Arial"/>
          <w:color w:val="000000"/>
          <w:sz w:val="21"/>
          <w:szCs w:val="21"/>
        </w:rPr>
        <w:t>немедленно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извещать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лечащего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врача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изменениях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состоянии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здоровья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процессе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или после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его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окончания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принимаемых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лекарственных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препаратах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- 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случае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возникновения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осложнений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или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обнаружения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каких</w:t>
      </w:r>
      <w:r>
        <w:rPr>
          <w:rFonts w:eastAsia="Times New Roman" w:cs="Arial" w:ascii="Arial" w:hAnsi="Arial"/>
          <w:color w:val="000000"/>
          <w:sz w:val="21"/>
          <w:szCs w:val="21"/>
        </w:rPr>
        <w:t>-</w:t>
      </w:r>
      <w:r>
        <w:rPr>
          <w:rFonts w:eastAsia="Times New Roman" w:ascii="Arial" w:hAnsi="Arial"/>
          <w:color w:val="000000"/>
          <w:sz w:val="21"/>
          <w:szCs w:val="21"/>
        </w:rPr>
        <w:t>либо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недостатков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после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оказания медицинской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помощи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течение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действия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гарантийного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срока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немедленно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обратиться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клинику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не прибегая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помощи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других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лечебных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учреждений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противном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случае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ООО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«Вера Дент»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несёт ответственности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за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оказанные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ранее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т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  <w:r>
        <w:rPr>
          <w:rFonts w:eastAsia="Times New Roman" w:ascii="Arial" w:hAnsi="Arial"/>
          <w:color w:val="000000"/>
          <w:sz w:val="21"/>
          <w:szCs w:val="21"/>
        </w:rPr>
        <w:t>ч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отношении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своих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гарантийных обязательств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5</w:t>
      </w:r>
      <w:r>
        <w:rPr>
          <w:rFonts w:cs="Arial" w:ascii="Arial" w:hAnsi="Arial"/>
          <w:color w:val="000000"/>
          <w:sz w:val="21"/>
          <w:szCs w:val="21"/>
        </w:rPr>
        <w:t xml:space="preserve">.    </w:t>
      </w:r>
      <w:r>
        <w:rPr>
          <w:rFonts w:eastAsia="Times New Roman" w:ascii="Arial" w:hAnsi="Arial"/>
          <w:color w:val="000000"/>
          <w:sz w:val="21"/>
          <w:szCs w:val="21"/>
        </w:rPr>
        <w:t>Право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собственности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оказанную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мед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</w:t>
      </w:r>
      <w:r>
        <w:rPr>
          <w:rFonts w:eastAsia="Times New Roman" w:ascii="Arial" w:hAnsi="Arial"/>
          <w:color w:val="000000"/>
          <w:sz w:val="21"/>
          <w:szCs w:val="21"/>
        </w:rPr>
        <w:t>услугу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переходит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Вам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момент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оплаты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услуги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6</w:t>
      </w:r>
      <w:r>
        <w:rPr>
          <w:rFonts w:cs="Arial" w:ascii="Arial" w:hAnsi="Arial"/>
          <w:color w:val="000000"/>
          <w:sz w:val="21"/>
          <w:szCs w:val="21"/>
        </w:rPr>
        <w:t xml:space="preserve">.    </w:t>
      </w:r>
      <w:r>
        <w:rPr>
          <w:rFonts w:eastAsia="Times New Roman" w:ascii="Arial" w:hAnsi="Arial"/>
          <w:color w:val="000000"/>
          <w:sz w:val="21"/>
          <w:szCs w:val="21"/>
        </w:rPr>
        <w:t>Невозможность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пациенту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соответствующей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(</w:t>
      </w:r>
      <w:r>
        <w:rPr>
          <w:rFonts w:eastAsia="Times New Roman" w:ascii="Arial" w:hAnsi="Arial"/>
          <w:color w:val="000000"/>
          <w:sz w:val="21"/>
          <w:szCs w:val="21"/>
        </w:rPr>
        <w:t>основание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для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отказа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) </w:t>
      </w:r>
      <w:r>
        <w:rPr>
          <w:rFonts w:eastAsia="Times New Roman" w:ascii="Arial" w:hAnsi="Arial"/>
          <w:color w:val="000000"/>
          <w:sz w:val="21"/>
          <w:szCs w:val="21"/>
        </w:rPr>
        <w:t>следует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из отсутствия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в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клинике </w:t>
      </w:r>
      <w:r>
        <w:rPr>
          <w:rFonts w:eastAsia="Times New Roman" w:ascii="Arial" w:hAnsi="Arial"/>
          <w:color w:val="000000"/>
          <w:sz w:val="21"/>
          <w:szCs w:val="21"/>
        </w:rPr>
        <w:t>соответствующего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оборудования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технологий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квалифицированного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персонала</w:t>
      </w:r>
      <w:r>
        <w:rPr>
          <w:rFonts w:eastAsia="Times New Roman" w:cs="Arial" w:ascii="Arial" w:hAnsi="Arial"/>
          <w:color w:val="000000"/>
          <w:sz w:val="21"/>
          <w:szCs w:val="21"/>
        </w:rPr>
        <w:t>,</w:t>
      </w:r>
    </w:p>
    <w:p>
      <w:pPr>
        <w:pStyle w:val="Normal"/>
        <w:shd w:val="clear" w:color="auto" w:fill="FFFFFF"/>
        <w:spacing w:lineRule="atLeast" w:line="100" w:before="0" w:after="0"/>
        <w:ind w:left="284" w:hanging="284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ascii="Arial" w:hAnsi="Arial"/>
          <w:color w:val="000000"/>
          <w:sz w:val="21"/>
          <w:szCs w:val="21"/>
        </w:rPr>
        <w:t xml:space="preserve">     </w:t>
      </w:r>
      <w:r>
        <w:rPr>
          <w:rFonts w:eastAsia="Times New Roman" w:ascii="Arial" w:hAnsi="Arial"/>
          <w:color w:val="000000"/>
          <w:sz w:val="21"/>
          <w:szCs w:val="21"/>
        </w:rPr>
        <w:t>а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также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неуважительного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отношения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грубости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агрессии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проявленной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отношению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персоналу клиники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так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как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это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приводит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невозможности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установления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доверительных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отношений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между пациентом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персоналом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color w:val="000000"/>
          <w:sz w:val="21"/>
          <w:szCs w:val="21"/>
        </w:rPr>
        <w:t>необходимых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для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качественного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оказания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услуг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проведения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color w:val="000000"/>
          <w:sz w:val="21"/>
          <w:szCs w:val="21"/>
        </w:rPr>
        <w:t>лечения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pacing w:lineRule="atLeast" w:line="100" w:before="0" w:after="120"/>
        <w:jc w:val="center"/>
        <w:rPr>
          <w:rFonts w:ascii="Arial" w:hAnsi="Arial" w:eastAsia="Times New Roman"/>
          <w:b/>
          <w:b/>
          <w:bCs/>
          <w:color w:val="000000"/>
          <w:sz w:val="21"/>
          <w:szCs w:val="21"/>
        </w:rPr>
      </w:pPr>
      <w:r>
        <w:rPr>
          <w:rFonts w:eastAsia="Times New Roman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pacing w:lineRule="atLeast" w:line="100" w:before="0" w:after="120"/>
        <w:jc w:val="center"/>
        <w:rPr>
          <w:rFonts w:ascii="Arial" w:hAnsi="Arial" w:eastAsia="Times New Roman"/>
          <w:b/>
          <w:b/>
          <w:bCs/>
          <w:color w:val="000000"/>
          <w:sz w:val="21"/>
          <w:szCs w:val="21"/>
        </w:rPr>
      </w:pPr>
      <w:r>
        <w:rPr>
          <w:rFonts w:eastAsia="Times New Roman" w:ascii="Arial" w:hAnsi="Arial"/>
          <w:b/>
          <w:bCs/>
          <w:color w:val="000000"/>
          <w:sz w:val="21"/>
          <w:szCs w:val="21"/>
        </w:rPr>
        <w:t>Уважаемые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посетители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!   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Пожалуйста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,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внимательнее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отнеситесь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к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 xml:space="preserve">информации </w:t>
      </w:r>
    </w:p>
    <w:p>
      <w:pPr>
        <w:pStyle w:val="Normal"/>
        <w:spacing w:lineRule="atLeast" w:line="100" w:before="0" w:after="12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</w:rPr>
      </w:pPr>
      <w:r>
        <w:rPr>
          <w:rFonts w:eastAsia="Times New Roman" w:ascii="Arial" w:hAnsi="Arial"/>
          <w:b/>
          <w:bCs/>
          <w:color w:val="000000"/>
          <w:sz w:val="21"/>
          <w:szCs w:val="21"/>
        </w:rPr>
        <w:t>о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времени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Вашего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приёма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врачом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-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стоматологом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. </w:t>
      </w:r>
    </w:p>
    <w:p>
      <w:pPr>
        <w:pStyle w:val="Normal"/>
        <w:spacing w:lineRule="atLeast" w:line="100" w:before="0" w:after="12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</w:rPr>
      </w:pPr>
      <w:r>
        <w:rPr>
          <w:rFonts w:eastAsia="Times New Roman" w:ascii="Arial" w:hAnsi="Arial"/>
          <w:b/>
          <w:bCs/>
          <w:color w:val="000000"/>
          <w:sz w:val="21"/>
          <w:szCs w:val="21"/>
        </w:rPr>
        <w:t>Желаем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Вам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комфортного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и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успешного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eastAsia="Times New Roman" w:ascii="Arial" w:hAnsi="Arial"/>
          <w:b/>
          <w:bCs/>
          <w:color w:val="000000"/>
          <w:sz w:val="21"/>
          <w:szCs w:val="21"/>
        </w:rPr>
        <w:t>лечения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  <w:t>.</w:t>
      </w:r>
    </w:p>
    <w:p>
      <w:pPr>
        <w:pStyle w:val="Normal"/>
        <w:spacing w:lineRule="atLeast" w:line="100" w:before="0" w:after="12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1fbd"/>
    <w:pPr>
      <w:widowControl/>
      <w:suppressAutoHyphens w:val="true"/>
      <w:bidi w:val="0"/>
      <w:spacing w:lineRule="auto" w:line="276" w:before="0" w:after="200"/>
      <w:jc w:val="left"/>
    </w:pPr>
    <w:rPr>
      <w:rFonts w:eastAsia="Arial Unicode MS" w:cs="Times New Roman" w:ascii="Times New Roman" w:hAnsi="Times New Roman"/>
      <w:color w:val="auto"/>
      <w:kern w:val="2"/>
      <w:sz w:val="24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LibreOffice/7.3.7.2$Linux_X86_64 LibreOffice_project/30$Build-2</Application>
  <AppVersion>15.0000</AppVersion>
  <Pages>1</Pages>
  <Words>407</Words>
  <Characters>2819</Characters>
  <CharactersWithSpaces>3766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2013-10-16T19:08:00Z</dcterms:created>
  <dc:creator>Виктор</dc:creator>
  <dc:description/>
  <dc:language>ru-RU</dc:language>
  <cp:lastModifiedBy/>
  <dcterms:modified xsi:type="dcterms:W3CDTF">2023-09-24T12:46:16Z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